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E98" w:rsidRPr="00DD4E98" w:rsidRDefault="00DD4E98">
      <w:pPr>
        <w:rPr>
          <w:b/>
          <w:sz w:val="28"/>
          <w:szCs w:val="28"/>
        </w:rPr>
      </w:pPr>
      <w:proofErr w:type="spellStart"/>
      <w:r w:rsidRPr="00DD4E98">
        <w:rPr>
          <w:b/>
          <w:sz w:val="28"/>
          <w:szCs w:val="28"/>
        </w:rPr>
        <w:t>Назначение</w:t>
      </w:r>
      <w:proofErr w:type="spellEnd"/>
      <w:r w:rsidRPr="00DD4E98">
        <w:rPr>
          <w:b/>
          <w:sz w:val="28"/>
          <w:szCs w:val="28"/>
        </w:rPr>
        <w:t xml:space="preserve"> </w:t>
      </w:r>
      <w:proofErr w:type="spellStart"/>
      <w:r w:rsidRPr="00DD4E98">
        <w:rPr>
          <w:b/>
          <w:sz w:val="28"/>
          <w:szCs w:val="28"/>
        </w:rPr>
        <w:t>электроприводных</w:t>
      </w:r>
      <w:proofErr w:type="spellEnd"/>
      <w:r w:rsidRPr="00DD4E98">
        <w:rPr>
          <w:b/>
          <w:sz w:val="28"/>
          <w:szCs w:val="28"/>
        </w:rPr>
        <w:t xml:space="preserve"> </w:t>
      </w:r>
      <w:proofErr w:type="spellStart"/>
      <w:r w:rsidRPr="00DD4E98">
        <w:rPr>
          <w:b/>
          <w:sz w:val="28"/>
          <w:szCs w:val="28"/>
        </w:rPr>
        <w:t>компрессорных</w:t>
      </w:r>
      <w:proofErr w:type="spellEnd"/>
      <w:r w:rsidRPr="00DD4E98">
        <w:rPr>
          <w:b/>
          <w:sz w:val="28"/>
          <w:szCs w:val="28"/>
        </w:rPr>
        <w:t xml:space="preserve"> установок </w:t>
      </w:r>
    </w:p>
    <w:p w:rsidR="00DD4E98" w:rsidRDefault="00DD4E98">
      <w:proofErr w:type="spellStart"/>
      <w:r>
        <w:t>Компрессорные</w:t>
      </w:r>
      <w:proofErr w:type="spellEnd"/>
      <w:r>
        <w:t xml:space="preserve"> установки </w:t>
      </w:r>
      <w:proofErr w:type="spellStart"/>
      <w:r>
        <w:t>серии</w:t>
      </w:r>
      <w:proofErr w:type="spellEnd"/>
      <w:r>
        <w:t xml:space="preserve"> </w:t>
      </w:r>
      <w:r w:rsidRPr="00DD4E98">
        <w:rPr>
          <w:b/>
        </w:rPr>
        <w:t>КЕП</w:t>
      </w:r>
      <w:r>
        <w:t xml:space="preserve"> </w:t>
      </w:r>
      <w:proofErr w:type="spellStart"/>
      <w:r>
        <w:t>производства</w:t>
      </w:r>
      <w:proofErr w:type="spellEnd"/>
      <w:r>
        <w:t xml:space="preserve"> </w:t>
      </w:r>
      <w:r w:rsidRPr="00DD4E98">
        <w:rPr>
          <w:b/>
        </w:rPr>
        <w:t xml:space="preserve">ТОВ «Арма-С» г. </w:t>
      </w:r>
      <w:proofErr w:type="spellStart"/>
      <w:r w:rsidRPr="00DD4E98">
        <w:rPr>
          <w:b/>
        </w:rPr>
        <w:t>Кролевец</w:t>
      </w:r>
      <w:proofErr w:type="spellEnd"/>
      <w:r>
        <w:t xml:space="preserve"> </w:t>
      </w:r>
      <w:r>
        <w:t xml:space="preserve"> </w:t>
      </w:r>
      <w:proofErr w:type="spellStart"/>
      <w:r>
        <w:t>относятся</w:t>
      </w:r>
      <w:proofErr w:type="spellEnd"/>
      <w:r>
        <w:t xml:space="preserve"> к </w:t>
      </w:r>
      <w:proofErr w:type="spellStart"/>
      <w:r>
        <w:t>промышленным</w:t>
      </w:r>
      <w:proofErr w:type="spellEnd"/>
      <w:r>
        <w:t xml:space="preserve"> </w:t>
      </w:r>
      <w:proofErr w:type="spellStart"/>
      <w:r>
        <w:t>компрессорам</w:t>
      </w:r>
      <w:proofErr w:type="spellEnd"/>
      <w:r>
        <w:t xml:space="preserve">, </w:t>
      </w:r>
      <w:proofErr w:type="spellStart"/>
      <w:r>
        <w:t>предназначены</w:t>
      </w:r>
      <w:proofErr w:type="spellEnd"/>
      <w:r>
        <w:t xml:space="preserve"> для </w:t>
      </w:r>
      <w:proofErr w:type="spellStart"/>
      <w:r>
        <w:t>выработки</w:t>
      </w:r>
      <w:proofErr w:type="spellEnd"/>
      <w:r>
        <w:t xml:space="preserve"> и </w:t>
      </w:r>
      <w:proofErr w:type="spellStart"/>
      <w:r>
        <w:t>снабжения</w:t>
      </w:r>
      <w:proofErr w:type="spellEnd"/>
      <w:r>
        <w:t xml:space="preserve"> </w:t>
      </w:r>
      <w:proofErr w:type="spellStart"/>
      <w:r>
        <w:t>сжатым</w:t>
      </w:r>
      <w:proofErr w:type="spellEnd"/>
      <w:r>
        <w:t xml:space="preserve"> </w:t>
      </w:r>
      <w:proofErr w:type="spellStart"/>
      <w:r>
        <w:t>воздухом</w:t>
      </w:r>
      <w:proofErr w:type="spellEnd"/>
      <w:r>
        <w:t xml:space="preserve"> </w:t>
      </w:r>
      <w:proofErr w:type="spellStart"/>
      <w:r>
        <w:t>пневматических</w:t>
      </w:r>
      <w:proofErr w:type="spellEnd"/>
      <w:r>
        <w:t xml:space="preserve"> </w:t>
      </w:r>
      <w:proofErr w:type="spellStart"/>
      <w:r>
        <w:t>инструментов</w:t>
      </w:r>
      <w:proofErr w:type="spellEnd"/>
      <w:r>
        <w:t xml:space="preserve">, </w:t>
      </w:r>
      <w:proofErr w:type="spellStart"/>
      <w:r>
        <w:t>приводов</w:t>
      </w:r>
      <w:proofErr w:type="spellEnd"/>
      <w:r>
        <w:t xml:space="preserve">, </w:t>
      </w:r>
      <w:proofErr w:type="spellStart"/>
      <w:r>
        <w:t>устройств</w:t>
      </w:r>
      <w:proofErr w:type="spellEnd"/>
      <w:r>
        <w:t xml:space="preserve">, </w:t>
      </w:r>
      <w:proofErr w:type="spellStart"/>
      <w:r>
        <w:t>механизмов</w:t>
      </w:r>
      <w:proofErr w:type="spellEnd"/>
      <w:r>
        <w:t xml:space="preserve"> и других </w:t>
      </w:r>
      <w:proofErr w:type="spellStart"/>
      <w:r>
        <w:t>потребителей</w:t>
      </w:r>
      <w:proofErr w:type="spellEnd"/>
      <w:r>
        <w:t xml:space="preserve"> </w:t>
      </w:r>
      <w:proofErr w:type="spellStart"/>
      <w:r>
        <w:t>сжатого</w:t>
      </w:r>
      <w:proofErr w:type="spellEnd"/>
      <w:r>
        <w:t xml:space="preserve"> </w:t>
      </w:r>
      <w:proofErr w:type="spellStart"/>
      <w:r>
        <w:t>воздуха</w:t>
      </w:r>
      <w:proofErr w:type="spellEnd"/>
      <w:r>
        <w:t xml:space="preserve">, </w:t>
      </w:r>
      <w:proofErr w:type="spellStart"/>
      <w:r>
        <w:t>давлением</w:t>
      </w:r>
      <w:proofErr w:type="spellEnd"/>
      <w:r>
        <w:t xml:space="preserve"> до 1,2 МПа. </w:t>
      </w:r>
      <w:proofErr w:type="spellStart"/>
      <w:r>
        <w:t>Компрессорные</w:t>
      </w:r>
      <w:proofErr w:type="spellEnd"/>
      <w:r>
        <w:t xml:space="preserve"> установки </w:t>
      </w:r>
      <w:r w:rsidRPr="00DD4E98">
        <w:rPr>
          <w:b/>
        </w:rPr>
        <w:t>КЕП</w:t>
      </w:r>
      <w:r>
        <w:t xml:space="preserve"> </w:t>
      </w:r>
      <w:proofErr w:type="spellStart"/>
      <w:r>
        <w:t>применяются</w:t>
      </w:r>
      <w:proofErr w:type="spellEnd"/>
      <w:r>
        <w:t>:</w:t>
      </w:r>
    </w:p>
    <w:p w:rsidR="00DD4E98" w:rsidRDefault="00DD4E98">
      <w:r>
        <w:t xml:space="preserve"> - на </w:t>
      </w:r>
      <w:proofErr w:type="spellStart"/>
      <w:r>
        <w:t>участках</w:t>
      </w:r>
      <w:proofErr w:type="spellEnd"/>
      <w:r>
        <w:t xml:space="preserve"> и в цехах </w:t>
      </w:r>
      <w:proofErr w:type="spellStart"/>
      <w:r>
        <w:t>промышленных</w:t>
      </w:r>
      <w:proofErr w:type="spellEnd"/>
      <w:r>
        <w:t xml:space="preserve"> </w:t>
      </w:r>
      <w:proofErr w:type="spellStart"/>
      <w:r>
        <w:t>предприятий</w:t>
      </w:r>
      <w:proofErr w:type="spellEnd"/>
      <w:r>
        <w:t>;</w:t>
      </w:r>
    </w:p>
    <w:p w:rsidR="00DD4E98" w:rsidRDefault="00DD4E98">
      <w:r>
        <w:t xml:space="preserve"> - в </w:t>
      </w:r>
      <w:proofErr w:type="spellStart"/>
      <w:r>
        <w:t>автосервисах</w:t>
      </w:r>
      <w:proofErr w:type="spellEnd"/>
      <w:r>
        <w:t>;</w:t>
      </w:r>
    </w:p>
    <w:p w:rsidR="00DD4E98" w:rsidRDefault="00DD4E98">
      <w:r>
        <w:t xml:space="preserve"> - на </w:t>
      </w:r>
      <w:proofErr w:type="spellStart"/>
      <w:r>
        <w:t>станциях</w:t>
      </w:r>
      <w:proofErr w:type="spellEnd"/>
      <w:r>
        <w:t xml:space="preserve"> </w:t>
      </w:r>
      <w:proofErr w:type="spellStart"/>
      <w:r>
        <w:t>технического</w:t>
      </w:r>
      <w:proofErr w:type="spellEnd"/>
      <w:r>
        <w:t xml:space="preserve"> </w:t>
      </w:r>
      <w:proofErr w:type="spellStart"/>
      <w:r>
        <w:t>обслуживания</w:t>
      </w:r>
      <w:proofErr w:type="spellEnd"/>
      <w:r>
        <w:t xml:space="preserve">; </w:t>
      </w:r>
      <w:bookmarkStart w:id="0" w:name="_GoBack"/>
      <w:bookmarkEnd w:id="0"/>
    </w:p>
    <w:p w:rsidR="00DD4E98" w:rsidRDefault="00DD4E98">
      <w:r>
        <w:t xml:space="preserve">- на </w:t>
      </w:r>
      <w:proofErr w:type="spellStart"/>
      <w:r>
        <w:t>шиномонтажных</w:t>
      </w:r>
      <w:proofErr w:type="spellEnd"/>
      <w:r>
        <w:t xml:space="preserve"> </w:t>
      </w:r>
      <w:proofErr w:type="spellStart"/>
      <w:r>
        <w:t>участках</w:t>
      </w:r>
      <w:proofErr w:type="spellEnd"/>
      <w:r>
        <w:t xml:space="preserve">; </w:t>
      </w:r>
    </w:p>
    <w:p w:rsidR="00DD4E98" w:rsidRDefault="00DD4E98">
      <w:r>
        <w:t xml:space="preserve">- в </w:t>
      </w:r>
      <w:proofErr w:type="spellStart"/>
      <w:r>
        <w:t>ремонтных</w:t>
      </w:r>
      <w:proofErr w:type="spellEnd"/>
      <w:r>
        <w:t xml:space="preserve"> </w:t>
      </w:r>
      <w:proofErr w:type="spellStart"/>
      <w:r>
        <w:t>мастерских</w:t>
      </w:r>
      <w:proofErr w:type="spellEnd"/>
      <w:r>
        <w:t>;</w:t>
      </w:r>
    </w:p>
    <w:p w:rsidR="00DD4E98" w:rsidRDefault="00DD4E98">
      <w:r>
        <w:t xml:space="preserve"> - на </w:t>
      </w:r>
      <w:proofErr w:type="spellStart"/>
      <w:r>
        <w:t>покрасочных</w:t>
      </w:r>
      <w:proofErr w:type="spellEnd"/>
      <w:r>
        <w:t xml:space="preserve"> </w:t>
      </w:r>
      <w:proofErr w:type="spellStart"/>
      <w:r>
        <w:t>участках</w:t>
      </w:r>
      <w:proofErr w:type="spellEnd"/>
      <w:r>
        <w:t xml:space="preserve"> и </w:t>
      </w:r>
      <w:proofErr w:type="spellStart"/>
      <w:r>
        <w:t>т.д</w:t>
      </w:r>
      <w:proofErr w:type="spellEnd"/>
      <w:r>
        <w:t>.</w:t>
      </w:r>
    </w:p>
    <w:p w:rsidR="00DD4E98" w:rsidRDefault="00DD4E98">
      <w:r>
        <w:t xml:space="preserve"> В основу </w:t>
      </w:r>
      <w:proofErr w:type="spellStart"/>
      <w:r>
        <w:t>конструкции</w:t>
      </w:r>
      <w:proofErr w:type="spellEnd"/>
      <w:r>
        <w:t xml:space="preserve"> </w:t>
      </w:r>
      <w:proofErr w:type="spellStart"/>
      <w:r>
        <w:t>положено</w:t>
      </w:r>
      <w:proofErr w:type="spellEnd"/>
      <w:r>
        <w:t xml:space="preserve"> </w:t>
      </w:r>
      <w:r>
        <w:t xml:space="preserve">2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воздухосборников</w:t>
      </w:r>
      <w:proofErr w:type="spellEnd"/>
      <w:r>
        <w:t xml:space="preserve"> </w:t>
      </w:r>
      <w:proofErr w:type="spellStart"/>
      <w:r>
        <w:t>объемом</w:t>
      </w:r>
      <w:proofErr w:type="spellEnd"/>
      <w:r>
        <w:t xml:space="preserve"> 330, 500</w:t>
      </w:r>
    </w:p>
    <w:p w:rsidR="00DD4E98" w:rsidRDefault="00DD4E98">
      <w:r>
        <w:t xml:space="preserve">. Для </w:t>
      </w:r>
      <w:proofErr w:type="spellStart"/>
      <w:r>
        <w:t>комплектования</w:t>
      </w:r>
      <w:proofErr w:type="spellEnd"/>
      <w:r>
        <w:t xml:space="preserve"> установок </w:t>
      </w:r>
      <w:proofErr w:type="spellStart"/>
      <w:r>
        <w:t>используется</w:t>
      </w:r>
      <w:proofErr w:type="spellEnd"/>
      <w:r>
        <w:t xml:space="preserve"> </w:t>
      </w:r>
      <w:r>
        <w:t>2</w:t>
      </w:r>
      <w:r>
        <w:t xml:space="preserve">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асинхронных</w:t>
      </w:r>
      <w:proofErr w:type="spellEnd"/>
      <w:r>
        <w:t xml:space="preserve"> </w:t>
      </w:r>
      <w:proofErr w:type="spellStart"/>
      <w:r>
        <w:t>электродвигателя</w:t>
      </w:r>
      <w:proofErr w:type="spellEnd"/>
      <w:r>
        <w:t xml:space="preserve"> </w:t>
      </w:r>
      <w:proofErr w:type="spellStart"/>
      <w:r>
        <w:t>мощностями</w:t>
      </w:r>
      <w:proofErr w:type="spellEnd"/>
      <w:r>
        <w:t xml:space="preserve"> 5,5 и 7,5 кВт, 3000 об/</w:t>
      </w:r>
      <w:proofErr w:type="spellStart"/>
      <w:r>
        <w:t>мин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r>
        <w:t>2</w:t>
      </w:r>
      <w:r>
        <w:t xml:space="preserve"> </w:t>
      </w:r>
      <w:proofErr w:type="spellStart"/>
      <w:r>
        <w:t>вида</w:t>
      </w:r>
      <w:proofErr w:type="spellEnd"/>
      <w:r>
        <w:t xml:space="preserve"> </w:t>
      </w:r>
      <w:proofErr w:type="spellStart"/>
      <w:r>
        <w:t>двухступенчатых</w:t>
      </w:r>
      <w:proofErr w:type="spellEnd"/>
      <w:r>
        <w:t xml:space="preserve"> </w:t>
      </w:r>
      <w:proofErr w:type="spellStart"/>
      <w:r>
        <w:t>компрессорных</w:t>
      </w:r>
      <w:proofErr w:type="spellEnd"/>
      <w:r>
        <w:t xml:space="preserve"> головок </w:t>
      </w:r>
      <w:proofErr w:type="spellStart"/>
      <w:r>
        <w:t>мощностями</w:t>
      </w:r>
      <w:proofErr w:type="spellEnd"/>
      <w:r>
        <w:t xml:space="preserve">  5 и 7 кВт. </w:t>
      </w:r>
    </w:p>
    <w:p w:rsidR="009678F9" w:rsidRDefault="00DD4E98">
      <w:proofErr w:type="spellStart"/>
      <w:r>
        <w:t>Выпуск</w:t>
      </w:r>
      <w:proofErr w:type="spellEnd"/>
      <w:r>
        <w:t xml:space="preserve"> </w:t>
      </w:r>
      <w:proofErr w:type="spellStart"/>
      <w:r>
        <w:t>данной</w:t>
      </w:r>
      <w:proofErr w:type="spellEnd"/>
      <w:r>
        <w:t xml:space="preserve"> </w:t>
      </w:r>
      <w:proofErr w:type="spellStart"/>
      <w:r>
        <w:t>продукции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начат</w:t>
      </w:r>
      <w:proofErr w:type="spellEnd"/>
      <w:r>
        <w:t xml:space="preserve"> с </w:t>
      </w:r>
      <w:proofErr w:type="spellStart"/>
      <w:r>
        <w:t>мая</w:t>
      </w:r>
      <w:proofErr w:type="spellEnd"/>
      <w:r>
        <w:t xml:space="preserve"> 20</w:t>
      </w:r>
      <w:r>
        <w:t xml:space="preserve">15 </w:t>
      </w:r>
      <w:r>
        <w:t xml:space="preserve">г. </w:t>
      </w:r>
    </w:p>
    <w:sectPr w:rsidR="009678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98"/>
    <w:rsid w:val="009678F9"/>
    <w:rsid w:val="00DD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2DD23-1582-4D8F-A039-392256D1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1</cp:revision>
  <dcterms:created xsi:type="dcterms:W3CDTF">2020-08-04T07:56:00Z</dcterms:created>
  <dcterms:modified xsi:type="dcterms:W3CDTF">2020-08-04T08:01:00Z</dcterms:modified>
</cp:coreProperties>
</file>